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64" w:rsidRPr="00402464" w:rsidRDefault="00402464" w:rsidP="00402464">
      <w:pPr>
        <w:rPr>
          <w:lang w:val="kk-KZ"/>
        </w:rPr>
      </w:pPr>
    </w:p>
    <w:p w:rsidR="00297E19" w:rsidRDefault="00402464" w:rsidP="00DA3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2464">
        <w:rPr>
          <w:rFonts w:ascii="Times New Roman" w:hAnsi="Times New Roman" w:cs="Times New Roman"/>
          <w:b/>
          <w:sz w:val="28"/>
          <w:szCs w:val="28"/>
          <w:lang w:val="kk-KZ"/>
        </w:rPr>
        <w:t>2021 жылға мемлекеттік қыз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мет көрсету мәселелері бойынша «</w:t>
      </w:r>
      <w:r w:rsidRPr="00402464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Жамбыл ауданының жұмыспен қамту және әлеуметтік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бағдарламалар бөлімі»</w:t>
      </w:r>
      <w:r w:rsidRPr="004024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коммуналдық мемлекеттік мекемесінің есебі</w:t>
      </w:r>
    </w:p>
    <w:p w:rsidR="00187FE2" w:rsidRDefault="00187FE2" w:rsidP="004024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7FE2" w:rsidRDefault="00187FE2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«</w:t>
      </w:r>
      <w:r w:rsidRPr="00187FE2">
        <w:rPr>
          <w:rFonts w:ascii="Times New Roman" w:hAnsi="Times New Roman" w:cs="Times New Roman"/>
          <w:sz w:val="28"/>
          <w:szCs w:val="28"/>
          <w:lang w:val="kk-KZ"/>
        </w:rPr>
        <w:t>Солтүстік Қазақстан облысы Жамбыл ауданының жұмыспен қамту және әле</w:t>
      </w:r>
      <w:r>
        <w:rPr>
          <w:rFonts w:ascii="Times New Roman" w:hAnsi="Times New Roman" w:cs="Times New Roman"/>
          <w:sz w:val="28"/>
          <w:szCs w:val="28"/>
          <w:lang w:val="kk-KZ"/>
        </w:rPr>
        <w:t>уметтік бағдарламалар бөлімі»</w:t>
      </w:r>
      <w:r w:rsidRPr="00187FE2">
        <w:rPr>
          <w:rFonts w:ascii="Times New Roman" w:hAnsi="Times New Roman" w:cs="Times New Roman"/>
          <w:sz w:val="28"/>
          <w:szCs w:val="28"/>
          <w:lang w:val="kk-KZ"/>
        </w:rPr>
        <w:t xml:space="preserve"> КММ Солтүстік Қазақстан облысы Жамбыл ауданының Пресновка ауылында, Дружба көшесі</w:t>
      </w:r>
      <w:r>
        <w:rPr>
          <w:rFonts w:ascii="Times New Roman" w:hAnsi="Times New Roman" w:cs="Times New Roman"/>
          <w:sz w:val="28"/>
          <w:szCs w:val="28"/>
          <w:lang w:val="kk-KZ"/>
        </w:rPr>
        <w:t>, 6 үйде орналасқан, оған «</w:t>
      </w:r>
      <w:r w:rsidRPr="00187FE2">
        <w:rPr>
          <w:rFonts w:ascii="Times New Roman" w:hAnsi="Times New Roman" w:cs="Times New Roman"/>
          <w:sz w:val="28"/>
          <w:szCs w:val="28"/>
          <w:lang w:val="kk-KZ"/>
        </w:rPr>
        <w:t xml:space="preserve">Жамбыл ауданының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халықты жұмыспен қамту орталығы» </w:t>
      </w:r>
      <w:r w:rsidRPr="00187FE2">
        <w:rPr>
          <w:rFonts w:ascii="Times New Roman" w:hAnsi="Times New Roman" w:cs="Times New Roman"/>
          <w:sz w:val="28"/>
          <w:szCs w:val="28"/>
          <w:lang w:val="kk-KZ"/>
        </w:rPr>
        <w:t>КММ ведомстволық бағынысты ұйымы кіреді.</w:t>
      </w:r>
    </w:p>
    <w:p w:rsidR="00F51B3D" w:rsidRDefault="00F51B3D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«</w:t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>Мемлекетті</w:t>
      </w:r>
      <w:r>
        <w:rPr>
          <w:rFonts w:ascii="Times New Roman" w:hAnsi="Times New Roman" w:cs="Times New Roman"/>
          <w:sz w:val="28"/>
          <w:szCs w:val="28"/>
          <w:lang w:val="kk-KZ"/>
        </w:rPr>
        <w:t>к көрсетілетін қызметтер туралы»</w:t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 xml:space="preserve"> Заңына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цифрлық даму, инноваци</w:t>
      </w:r>
      <w:r>
        <w:rPr>
          <w:rFonts w:ascii="Times New Roman" w:hAnsi="Times New Roman" w:cs="Times New Roman"/>
          <w:sz w:val="28"/>
          <w:szCs w:val="28"/>
          <w:lang w:val="kk-KZ"/>
        </w:rPr>
        <w:t>ялар және аэроғарыш өнеркәсібі М</w:t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>инистрінің м.а. 2020 жылғы 31 қаңтардағы № 39/НҚ бұйрығымен бекітілген Мемлекеттік көрсетілетін қызметтер тізіліміне енгізілген өзгерістер мен толықтыруларға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51B3D">
        <w:rPr>
          <w:rFonts w:ascii="Times New Roman" w:hAnsi="Times New Roman" w:cs="Times New Roman"/>
          <w:sz w:val="28"/>
          <w:szCs w:val="28"/>
          <w:lang w:val="kk-KZ"/>
        </w:rPr>
        <w:t xml:space="preserve"> жұмыспен қамту және әлеуметтік бағдарламалар бөлімі мен жұмыспен қамту орталығы 19 мемлекеттік қызмет көрсетті.</w:t>
      </w:r>
    </w:p>
    <w:p w:rsidR="00D14CB0" w:rsidRDefault="00D14CB0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2021 жыл ішінде барлығы 2939 м</w:t>
      </w:r>
      <w:r w:rsidRPr="00D14CB0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көрсетілді, оның ішінде:</w:t>
      </w:r>
    </w:p>
    <w:p w:rsidR="00166FAF" w:rsidRDefault="00166FAF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66FAF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берушінің ақпараттық жүйелері арқылы көрсетілетін қызметті алушымен тікелей байланыссыз эле</w:t>
      </w:r>
      <w:r>
        <w:rPr>
          <w:rFonts w:ascii="Times New Roman" w:hAnsi="Times New Roman" w:cs="Times New Roman"/>
          <w:sz w:val="28"/>
          <w:szCs w:val="28"/>
          <w:lang w:val="kk-KZ"/>
        </w:rPr>
        <w:t>ктрондық түрде көрсетілгендер («электрондық үкімет»</w:t>
      </w:r>
      <w:r w:rsidRPr="00166FAF">
        <w:rPr>
          <w:rFonts w:ascii="Times New Roman" w:hAnsi="Times New Roman" w:cs="Times New Roman"/>
          <w:sz w:val="28"/>
          <w:szCs w:val="28"/>
          <w:lang w:val="kk-KZ"/>
        </w:rPr>
        <w:t xml:space="preserve"> веб-порталын қоспағанда); www.egov.kz, www.elicense.kz) - 836 қызмет;</w:t>
      </w:r>
    </w:p>
    <w:p w:rsidR="005541EF" w:rsidRDefault="005541EF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541EF">
        <w:rPr>
          <w:rFonts w:ascii="Times New Roman" w:hAnsi="Times New Roman" w:cs="Times New Roman"/>
          <w:sz w:val="28"/>
          <w:szCs w:val="28"/>
          <w:lang w:val="kk-KZ"/>
        </w:rPr>
        <w:t>-көрсетілетін қызметті алушымен тікелей байланыс және өтінімді ақпараттық жүйеге қолмен енгізу арқылы көрсетілетін қызметті берушінің ақпараттық жүйелері арқылы электрондық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түрде көрсетілген қызметтер («электрондық үкімет»</w:t>
      </w:r>
      <w:r w:rsidRPr="005541EF">
        <w:rPr>
          <w:rFonts w:ascii="Times New Roman" w:hAnsi="Times New Roman" w:cs="Times New Roman"/>
          <w:sz w:val="28"/>
          <w:szCs w:val="28"/>
          <w:lang w:val="kk-KZ"/>
        </w:rPr>
        <w:t xml:space="preserve"> веб-порталын қоспағанда); www.</w:t>
      </w:r>
      <w:r>
        <w:rPr>
          <w:rFonts w:ascii="Times New Roman" w:hAnsi="Times New Roman" w:cs="Times New Roman"/>
          <w:sz w:val="28"/>
          <w:szCs w:val="28"/>
          <w:lang w:val="kk-KZ"/>
        </w:rPr>
        <w:t>egov.kz, www.elicense.kz) - 19 қ</w:t>
      </w:r>
      <w:r w:rsidRPr="005541EF">
        <w:rPr>
          <w:rFonts w:ascii="Times New Roman" w:hAnsi="Times New Roman" w:cs="Times New Roman"/>
          <w:sz w:val="28"/>
          <w:szCs w:val="28"/>
          <w:lang w:val="kk-KZ"/>
        </w:rPr>
        <w:t>ызмет;</w:t>
      </w:r>
    </w:p>
    <w:p w:rsidR="00BD1316" w:rsidRDefault="00BD1316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D1316">
        <w:rPr>
          <w:rFonts w:ascii="Times New Roman" w:hAnsi="Times New Roman" w:cs="Times New Roman"/>
          <w:sz w:val="28"/>
          <w:szCs w:val="28"/>
          <w:lang w:val="kk-KZ"/>
        </w:rPr>
        <w:t>- Мемлекеттік корпорация арқылы - 1 қызмет көрсетілді;</w:t>
      </w:r>
    </w:p>
    <w:p w:rsidR="00290C99" w:rsidRDefault="00290C99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90C99">
        <w:rPr>
          <w:rFonts w:ascii="Times New Roman" w:hAnsi="Times New Roman" w:cs="Times New Roman"/>
          <w:sz w:val="28"/>
          <w:szCs w:val="28"/>
          <w:lang w:val="kk-KZ"/>
        </w:rPr>
        <w:t>- электрондық үкімет порталы арқылы - 364 қызмет.</w:t>
      </w:r>
    </w:p>
    <w:p w:rsidR="000472B6" w:rsidRDefault="000472B6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472B6">
        <w:rPr>
          <w:rFonts w:ascii="Times New Roman" w:hAnsi="Times New Roman" w:cs="Times New Roman"/>
          <w:sz w:val="28"/>
          <w:szCs w:val="28"/>
          <w:lang w:val="kk-KZ"/>
        </w:rPr>
        <w:t>Жалпы көрсетілген мемлекеттік қызметтердің санынан электрондық форматта көрсетілген мемлекеттік қызмет</w:t>
      </w:r>
      <w:r w:rsidR="008421A7">
        <w:rPr>
          <w:rFonts w:ascii="Times New Roman" w:hAnsi="Times New Roman" w:cs="Times New Roman"/>
          <w:sz w:val="28"/>
          <w:szCs w:val="28"/>
          <w:lang w:val="kk-KZ"/>
        </w:rPr>
        <w:t>тердің үлесі 99,3% - ды құрады.</w:t>
      </w:r>
    </w:p>
    <w:p w:rsidR="008421A7" w:rsidRDefault="008421A7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«</w:t>
      </w:r>
      <w:r w:rsidRPr="008421A7">
        <w:rPr>
          <w:rFonts w:ascii="Times New Roman" w:hAnsi="Times New Roman" w:cs="Times New Roman"/>
          <w:sz w:val="28"/>
          <w:szCs w:val="28"/>
          <w:lang w:val="kk-KZ"/>
        </w:rPr>
        <w:t>Жұмыс іздеп жүрген адамдарды тір</w:t>
      </w:r>
      <w:r>
        <w:rPr>
          <w:rFonts w:ascii="Times New Roman" w:hAnsi="Times New Roman" w:cs="Times New Roman"/>
          <w:sz w:val="28"/>
          <w:szCs w:val="28"/>
          <w:lang w:val="kk-KZ"/>
        </w:rPr>
        <w:t>кеу», «М</w:t>
      </w:r>
      <w:r w:rsidRPr="008421A7">
        <w:rPr>
          <w:rFonts w:ascii="Times New Roman" w:hAnsi="Times New Roman" w:cs="Times New Roman"/>
          <w:sz w:val="28"/>
          <w:szCs w:val="28"/>
          <w:lang w:val="kk-KZ"/>
        </w:rPr>
        <w:t>емлекеттік ата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улы әлеуметтік көмек тағайындау» </w:t>
      </w:r>
      <w:r w:rsidRPr="008421A7">
        <w:rPr>
          <w:rFonts w:ascii="Times New Roman" w:hAnsi="Times New Roman" w:cs="Times New Roman"/>
          <w:sz w:val="28"/>
          <w:szCs w:val="28"/>
          <w:lang w:val="kk-KZ"/>
        </w:rPr>
        <w:t>қызметтері аса сұранысқа ие болды. Мемлекеттік қызметтер көрсету тәртібін айқындайтын бекітілген заңға тәуелді нормативтік құқықтық актілердің саны-19.</w:t>
      </w:r>
    </w:p>
    <w:p w:rsidR="00DA541D" w:rsidRDefault="00DA541D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A541D">
        <w:rPr>
          <w:rFonts w:ascii="Times New Roman" w:hAnsi="Times New Roman" w:cs="Times New Roman"/>
          <w:sz w:val="28"/>
          <w:szCs w:val="28"/>
          <w:lang w:val="kk-KZ"/>
        </w:rPr>
        <w:t xml:space="preserve">Халықты мемлекеттік қызмет көрсету мәселелері бойынша хабардар ету </w:t>
      </w:r>
      <w:r>
        <w:rPr>
          <w:rFonts w:ascii="Times New Roman" w:hAnsi="Times New Roman" w:cs="Times New Roman"/>
          <w:sz w:val="28"/>
          <w:szCs w:val="28"/>
          <w:lang w:val="kk-KZ"/>
        </w:rPr>
        <w:t>және қол жетімділік мақсатында ж</w:t>
      </w:r>
      <w:r w:rsidRPr="00DA541D">
        <w:rPr>
          <w:rFonts w:ascii="Times New Roman" w:hAnsi="Times New Roman" w:cs="Times New Roman"/>
          <w:sz w:val="28"/>
          <w:szCs w:val="28"/>
          <w:lang w:val="kk-KZ"/>
        </w:rPr>
        <w:t>ұмыспен қамту бөлімінің және ведомстволық бағынысты ұйымның ғимаратында көрнекі ақпараты бар стендтер (стандарттар, көрсетілетін қызметтердің және оларды көрсетуге жауапты тұлғалардың атауы, жұмыс кестесі, өтініштердің үлгілері) орналастырылған.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541D">
        <w:rPr>
          <w:rFonts w:ascii="Times New Roman" w:hAnsi="Times New Roman" w:cs="Times New Roman"/>
          <w:sz w:val="28"/>
          <w:szCs w:val="28"/>
          <w:lang w:val="kk-KZ"/>
        </w:rPr>
        <w:t>Осыған ұқсас ақпарат бөлімнің сайтында орналастырылған.</w:t>
      </w:r>
    </w:p>
    <w:p w:rsidR="009F7847" w:rsidRDefault="009F7847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Pr="009F7847">
        <w:rPr>
          <w:rFonts w:ascii="Times New Roman" w:hAnsi="Times New Roman" w:cs="Times New Roman"/>
          <w:sz w:val="28"/>
          <w:szCs w:val="28"/>
          <w:lang w:val="kk-KZ"/>
        </w:rPr>
        <w:t>Жұмыспен қамту бөлімі мен жұмыспен қамту орталығында электрондық мемлекеттік қызметтерді алу үшін өзіне-өзі қызмет көрсету бұрыштары жұмыс істейді.</w:t>
      </w:r>
    </w:p>
    <w:p w:rsidR="00967B0A" w:rsidRDefault="00967B0A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67B0A">
        <w:rPr>
          <w:rFonts w:ascii="Times New Roman" w:hAnsi="Times New Roman" w:cs="Times New Roman"/>
          <w:sz w:val="28"/>
          <w:szCs w:val="28"/>
          <w:lang w:val="kk-KZ"/>
        </w:rPr>
        <w:t>Мүмкіндігі шектеулі азаматтар үшін жұмыспен қамту бөлімінде көтергіш, жұмыспен қамту орталығында – пандус, көмекке шақыру тетігі орнатылған.</w:t>
      </w:r>
    </w:p>
    <w:p w:rsidR="004827ED" w:rsidRDefault="004827ED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827ED">
        <w:rPr>
          <w:rFonts w:ascii="Times New Roman" w:hAnsi="Times New Roman" w:cs="Times New Roman"/>
          <w:sz w:val="28"/>
          <w:szCs w:val="28"/>
          <w:lang w:val="kk-KZ"/>
        </w:rPr>
        <w:t>Электрондық қызметтерді халық арасында танымал ету бойынша 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с-шараларды жүргізу мақсатында «электрондық үкімет» </w:t>
      </w:r>
      <w:r w:rsidRPr="004827ED">
        <w:rPr>
          <w:rFonts w:ascii="Times New Roman" w:hAnsi="Times New Roman" w:cs="Times New Roman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постерлер), роликтер пайдаланылады. Бұл материалдар стендте және бөлімнің сайтында орналастырылған, ал полиграфиялық материалдар халыққа қосымша таратылды.</w:t>
      </w:r>
    </w:p>
    <w:p w:rsidR="00C30C40" w:rsidRDefault="00C30C40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0C40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қызметтерді тиімді және сапалы көрсету мақсатында Мемлекеттік корпораци</w:t>
      </w:r>
      <w:r>
        <w:rPr>
          <w:rFonts w:ascii="Times New Roman" w:hAnsi="Times New Roman" w:cs="Times New Roman"/>
          <w:sz w:val="28"/>
          <w:szCs w:val="28"/>
          <w:lang w:val="kk-KZ"/>
        </w:rPr>
        <w:t>я қызметкерлерін тарта отырып, «Ашық есік күні», «Д</w:t>
      </w:r>
      <w:r w:rsidRPr="00C30C40">
        <w:rPr>
          <w:rFonts w:ascii="Times New Roman" w:hAnsi="Times New Roman" w:cs="Times New Roman"/>
          <w:sz w:val="28"/>
          <w:szCs w:val="28"/>
          <w:lang w:val="kk-KZ"/>
        </w:rPr>
        <w:t>өңгелек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үстел»</w:t>
      </w:r>
      <w:r w:rsidRPr="00C30C40">
        <w:rPr>
          <w:rFonts w:ascii="Times New Roman" w:hAnsi="Times New Roman" w:cs="Times New Roman"/>
          <w:sz w:val="28"/>
          <w:szCs w:val="28"/>
          <w:lang w:val="kk-KZ"/>
        </w:rPr>
        <w:t xml:space="preserve"> түсіндіру іс-шаралары, семинарлар, тікелей эфирлер, мемлекеттік қызметтер жәрмеңкесі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өткізілді, сондай-ақ аудандық «</w:t>
      </w:r>
      <w:r w:rsidRPr="00C30C40">
        <w:rPr>
          <w:rFonts w:ascii="Times New Roman" w:hAnsi="Times New Roman" w:cs="Times New Roman"/>
          <w:sz w:val="28"/>
          <w:szCs w:val="28"/>
          <w:lang w:val="kk-KZ"/>
        </w:rPr>
        <w:t xml:space="preserve">Ауыл </w:t>
      </w:r>
      <w:r>
        <w:rPr>
          <w:rFonts w:ascii="Times New Roman" w:hAnsi="Times New Roman" w:cs="Times New Roman"/>
          <w:sz w:val="28"/>
          <w:szCs w:val="28"/>
          <w:lang w:val="kk-KZ"/>
        </w:rPr>
        <w:t>арайы» және «Сельская новь»</w:t>
      </w:r>
      <w:r w:rsidRPr="00C30C40">
        <w:rPr>
          <w:rFonts w:ascii="Times New Roman" w:hAnsi="Times New Roman" w:cs="Times New Roman"/>
          <w:sz w:val="28"/>
          <w:szCs w:val="28"/>
          <w:lang w:val="kk-KZ"/>
        </w:rPr>
        <w:t xml:space="preserve"> газеттерінде мемлекеттік қызметтер туралы мақалалар жарияланды.</w:t>
      </w:r>
    </w:p>
    <w:p w:rsidR="00A77BA5" w:rsidRDefault="00A77BA5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Барлық мемлекеттік қызметтер «</w:t>
      </w:r>
      <w:r w:rsidRPr="00A77BA5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көрсетілетін қызметтер туралы» </w:t>
      </w:r>
      <w:r w:rsidRPr="00A77BA5">
        <w:rPr>
          <w:rFonts w:ascii="Times New Roman" w:hAnsi="Times New Roman" w:cs="Times New Roman"/>
          <w:sz w:val="28"/>
          <w:szCs w:val="28"/>
          <w:lang w:val="kk-KZ"/>
        </w:rPr>
        <w:t>2013 жылғы 15 сәуірдегі №88-V ҚР Заңына, Мемлекеттік қызметтер көрсету тәртібін айқындайтын заңға тәуелді нормативтік құқықтық актілерге сәйкес көрсетіледі.</w:t>
      </w:r>
    </w:p>
    <w:p w:rsidR="00004D6A" w:rsidRDefault="00004D6A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04D6A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сапасын ішкі бақылау нәтижелеріне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04D6A">
        <w:rPr>
          <w:rFonts w:ascii="Times New Roman" w:hAnsi="Times New Roman" w:cs="Times New Roman"/>
          <w:sz w:val="28"/>
          <w:szCs w:val="28"/>
          <w:lang w:val="kk-KZ"/>
        </w:rPr>
        <w:t xml:space="preserve"> 2021 жыл ішінде мемлекеттік қызметтер көрсету мерзімдерін бұзу тіркелген жоқ.</w:t>
      </w:r>
    </w:p>
    <w:p w:rsidR="006B5AB5" w:rsidRPr="00187FE2" w:rsidRDefault="006B5AB5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B5AB5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көрсетудің сапасы мен уақтылығын одан әрі арттыру мәселелері тұрақты бақылауда, Мемлекеттік қызмет көрсету тәртібін бұзуға жол бермеу бойынша шаралар қабылдануда.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5AB5">
        <w:rPr>
          <w:rFonts w:ascii="Times New Roman" w:hAnsi="Times New Roman" w:cs="Times New Roman"/>
          <w:sz w:val="28"/>
          <w:szCs w:val="28"/>
          <w:lang w:val="kk-KZ"/>
        </w:rPr>
        <w:t>Халыққа көрсетілетін қызметтердің тиімділігі мен сапасын жақсарту 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B5AB5">
        <w:rPr>
          <w:rFonts w:ascii="Times New Roman" w:hAnsi="Times New Roman" w:cs="Times New Roman"/>
          <w:sz w:val="28"/>
          <w:szCs w:val="28"/>
          <w:lang w:val="kk-KZ"/>
        </w:rPr>
        <w:t xml:space="preserve"> 2022 жылы жұмыс электрондық режимде көрсетілген мемлекеттік қызметтерді ұлғайтуға, оның ішінде мемлекеттік қызметтерді электрондық форматта алуды танымал е</w:t>
      </w:r>
      <w:r>
        <w:rPr>
          <w:rFonts w:ascii="Times New Roman" w:hAnsi="Times New Roman" w:cs="Times New Roman"/>
          <w:sz w:val="28"/>
          <w:szCs w:val="28"/>
          <w:lang w:val="kk-KZ"/>
        </w:rPr>
        <w:t>тетін түсіндіру іс-шараларына, м</w:t>
      </w:r>
      <w:r w:rsidRPr="006B5AB5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 кезінде халықпен тікелей жұмыс істейтін мамандарме</w:t>
      </w:r>
      <w:r>
        <w:rPr>
          <w:rFonts w:ascii="Times New Roman" w:hAnsi="Times New Roman" w:cs="Times New Roman"/>
          <w:sz w:val="28"/>
          <w:szCs w:val="28"/>
          <w:lang w:val="kk-KZ"/>
        </w:rPr>
        <w:t>н, м</w:t>
      </w:r>
      <w:r w:rsidRPr="006B5AB5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қызметтер көрсету кезінде заңнаманы сақтау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оқыту семинарлары,</w:t>
      </w:r>
    </w:p>
    <w:p w:rsidR="00187FE2" w:rsidRDefault="006B5AB5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5AB5">
        <w:rPr>
          <w:rFonts w:ascii="Times New Roman" w:hAnsi="Times New Roman" w:cs="Times New Roman"/>
          <w:sz w:val="28"/>
          <w:szCs w:val="28"/>
          <w:lang w:val="kk-KZ"/>
        </w:rPr>
        <w:t xml:space="preserve">түсіндіру жұмыстарын жүргізуге бағытталатын болады. </w:t>
      </w:r>
    </w:p>
    <w:p w:rsidR="00C46D30" w:rsidRDefault="00C46D30" w:rsidP="00DA3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6D30" w:rsidRPr="00C46D30" w:rsidRDefault="00C46D30" w:rsidP="00DA3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6D30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 көрсетілетін қызметті алушылардың шағымдары туралы ақпарат</w:t>
      </w:r>
    </w:p>
    <w:p w:rsidR="006B5AB5" w:rsidRDefault="006B5AB5" w:rsidP="00DA3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58B3" w:rsidRDefault="004F58B3" w:rsidP="00DA3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F58B3">
        <w:rPr>
          <w:rFonts w:ascii="Times New Roman" w:hAnsi="Times New Roman" w:cs="Times New Roman"/>
          <w:sz w:val="28"/>
          <w:szCs w:val="28"/>
          <w:lang w:val="kk-KZ"/>
        </w:rPr>
        <w:t>2021 жылы Мемлекеттік қызмет көрсетуге шағымдар түскен жоқ.</w:t>
      </w:r>
    </w:p>
    <w:p w:rsidR="004F58B3" w:rsidRDefault="004F58B3" w:rsidP="00DA3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F58B3" w:rsidRDefault="004F58B3" w:rsidP="00DA3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F58B3" w:rsidRPr="005C41BB" w:rsidRDefault="004F58B3" w:rsidP="004F58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Бөлім басшысы</w:t>
      </w:r>
      <w:r w:rsidRPr="005C41BB">
        <w:rPr>
          <w:rFonts w:ascii="Times New Roman" w:hAnsi="Times New Roman" w:cs="Times New Roman"/>
          <w:b/>
          <w:sz w:val="28"/>
          <w:szCs w:val="28"/>
        </w:rPr>
        <w:tab/>
      </w:r>
      <w:r w:rsidRPr="005C41BB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5C41BB">
        <w:rPr>
          <w:rFonts w:ascii="Times New Roman" w:hAnsi="Times New Roman" w:cs="Times New Roman"/>
          <w:b/>
          <w:sz w:val="28"/>
          <w:szCs w:val="28"/>
        </w:rPr>
        <w:tab/>
      </w:r>
      <w:r w:rsidRPr="005C41BB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</w:t>
      </w:r>
      <w:r w:rsidRPr="005C41BB">
        <w:rPr>
          <w:rFonts w:ascii="Times New Roman" w:hAnsi="Times New Roman" w:cs="Times New Roman"/>
          <w:b/>
          <w:sz w:val="28"/>
          <w:szCs w:val="28"/>
        </w:rPr>
        <w:t xml:space="preserve">О. Дурнова </w:t>
      </w:r>
    </w:p>
    <w:p w:rsidR="004F58B3" w:rsidRPr="005C41BB" w:rsidRDefault="004F58B3" w:rsidP="004F58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8B3" w:rsidRPr="004F58B3" w:rsidRDefault="004F58B3" w:rsidP="00C46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F58B3" w:rsidRPr="004F58B3" w:rsidSect="0029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464"/>
    <w:rsid w:val="00004D6A"/>
    <w:rsid w:val="000472B6"/>
    <w:rsid w:val="0007514F"/>
    <w:rsid w:val="000C584F"/>
    <w:rsid w:val="00165469"/>
    <w:rsid w:val="00166FAF"/>
    <w:rsid w:val="001865F3"/>
    <w:rsid w:val="00187FE2"/>
    <w:rsid w:val="0019104A"/>
    <w:rsid w:val="001A114C"/>
    <w:rsid w:val="001C7956"/>
    <w:rsid w:val="001E29F5"/>
    <w:rsid w:val="001F114D"/>
    <w:rsid w:val="001F4CFC"/>
    <w:rsid w:val="002337A2"/>
    <w:rsid w:val="00242E05"/>
    <w:rsid w:val="002565A0"/>
    <w:rsid w:val="00265DBC"/>
    <w:rsid w:val="00285900"/>
    <w:rsid w:val="00290C99"/>
    <w:rsid w:val="00297E19"/>
    <w:rsid w:val="0031104D"/>
    <w:rsid w:val="003354B4"/>
    <w:rsid w:val="00336400"/>
    <w:rsid w:val="0039388E"/>
    <w:rsid w:val="00397863"/>
    <w:rsid w:val="003A308C"/>
    <w:rsid w:val="003A7D69"/>
    <w:rsid w:val="003A7EF3"/>
    <w:rsid w:val="003B4451"/>
    <w:rsid w:val="00402464"/>
    <w:rsid w:val="00402C95"/>
    <w:rsid w:val="00426FD3"/>
    <w:rsid w:val="004827ED"/>
    <w:rsid w:val="00495F37"/>
    <w:rsid w:val="004B364F"/>
    <w:rsid w:val="004B4FEA"/>
    <w:rsid w:val="004F58B3"/>
    <w:rsid w:val="004F63A2"/>
    <w:rsid w:val="004F6AAA"/>
    <w:rsid w:val="005357E0"/>
    <w:rsid w:val="005541EF"/>
    <w:rsid w:val="005634B3"/>
    <w:rsid w:val="005832CE"/>
    <w:rsid w:val="005E0AB4"/>
    <w:rsid w:val="00607A96"/>
    <w:rsid w:val="0064069A"/>
    <w:rsid w:val="00680DE3"/>
    <w:rsid w:val="006B5AB5"/>
    <w:rsid w:val="006C64C6"/>
    <w:rsid w:val="006F70BB"/>
    <w:rsid w:val="007B1D71"/>
    <w:rsid w:val="007F4A8A"/>
    <w:rsid w:val="00820862"/>
    <w:rsid w:val="008421A7"/>
    <w:rsid w:val="008972D1"/>
    <w:rsid w:val="00897EA0"/>
    <w:rsid w:val="008D54AC"/>
    <w:rsid w:val="009020D2"/>
    <w:rsid w:val="00906B5F"/>
    <w:rsid w:val="00967B0A"/>
    <w:rsid w:val="00993AA2"/>
    <w:rsid w:val="009C1EF4"/>
    <w:rsid w:val="009E1F75"/>
    <w:rsid w:val="009E2E8B"/>
    <w:rsid w:val="009F7847"/>
    <w:rsid w:val="00A77BA5"/>
    <w:rsid w:val="00A849FA"/>
    <w:rsid w:val="00AB2271"/>
    <w:rsid w:val="00AD4A0E"/>
    <w:rsid w:val="00B120B9"/>
    <w:rsid w:val="00B24AAC"/>
    <w:rsid w:val="00B31679"/>
    <w:rsid w:val="00B37CE6"/>
    <w:rsid w:val="00B915AD"/>
    <w:rsid w:val="00BA4F71"/>
    <w:rsid w:val="00BA6B96"/>
    <w:rsid w:val="00BD1316"/>
    <w:rsid w:val="00C30C40"/>
    <w:rsid w:val="00C46D30"/>
    <w:rsid w:val="00C65DAD"/>
    <w:rsid w:val="00C81B8D"/>
    <w:rsid w:val="00D14CB0"/>
    <w:rsid w:val="00D27401"/>
    <w:rsid w:val="00D32E2D"/>
    <w:rsid w:val="00D575AE"/>
    <w:rsid w:val="00DA3ABA"/>
    <w:rsid w:val="00DA541D"/>
    <w:rsid w:val="00DB0C5E"/>
    <w:rsid w:val="00E06437"/>
    <w:rsid w:val="00E57080"/>
    <w:rsid w:val="00EA0E47"/>
    <w:rsid w:val="00EC01B9"/>
    <w:rsid w:val="00ED19A2"/>
    <w:rsid w:val="00F30645"/>
    <w:rsid w:val="00F51B3D"/>
    <w:rsid w:val="00F947C9"/>
    <w:rsid w:val="00F953A6"/>
    <w:rsid w:val="00FE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2022-04-01T09:58:00Z</dcterms:created>
  <dcterms:modified xsi:type="dcterms:W3CDTF">2022-04-01T09:58:00Z</dcterms:modified>
</cp:coreProperties>
</file>